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D1DD202" w14:textId="77777777" w:rsidR="00B263B7" w:rsidRPr="00C34899" w:rsidRDefault="00B263B7" w:rsidP="00B263B7">
      <w:pPr>
        <w:spacing w:after="0" w:line="240" w:lineRule="auto"/>
        <w:jc w:val="both"/>
        <w:rPr>
          <w:rFonts w:ascii="Times New Roman" w:eastAsia="Calibri" w:hAnsi="Times New Roman" w:cs="Times New Roman"/>
          <w:sz w:val="24"/>
          <w:szCs w:val="24"/>
          <w:u w:val="single"/>
        </w:rPr>
      </w:pPr>
      <w:r w:rsidRPr="00C34899">
        <w:rPr>
          <w:rFonts w:ascii="Times New Roman" w:eastAsia="Calibri" w:hAnsi="Times New Roman" w:cs="Times New Roman"/>
          <w:sz w:val="24"/>
          <w:szCs w:val="24"/>
          <w:u w:val="single"/>
        </w:rPr>
        <w:t>Šiaulių miesto savivaldybės administracija</w:t>
      </w:r>
      <w:r>
        <w:rPr>
          <w:rFonts w:ascii="Times New Roman" w:eastAsia="Calibri" w:hAnsi="Times New Roman" w:cs="Times New Roman"/>
          <w:sz w:val="24"/>
          <w:szCs w:val="24"/>
          <w:u w:val="single"/>
        </w:rPr>
        <w:t>i</w:t>
      </w:r>
    </w:p>
    <w:p w14:paraId="5C0E6C98" w14:textId="77777777"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B12481" w:rsidRDefault="000E4987" w:rsidP="000E4987">
      <w:pPr>
        <w:spacing w:after="0" w:line="240" w:lineRule="auto"/>
        <w:jc w:val="center"/>
        <w:rPr>
          <w:rFonts w:ascii="Times New Roman" w:hAnsi="Times New Roman" w:cs="Times New Roman"/>
          <w:b/>
          <w:color w:val="000000" w:themeColor="text1"/>
          <w:sz w:val="24"/>
          <w:szCs w:val="24"/>
        </w:rPr>
      </w:pPr>
    </w:p>
    <w:p w14:paraId="630EB985" w14:textId="77777777" w:rsidR="000E4987" w:rsidRPr="00B12481" w:rsidRDefault="000E4987" w:rsidP="000E4987">
      <w:pPr>
        <w:spacing w:after="0" w:line="240" w:lineRule="auto"/>
        <w:jc w:val="center"/>
        <w:rPr>
          <w:rFonts w:ascii="Times New Roman" w:hAnsi="Times New Roman" w:cs="Times New Roman"/>
          <w:b/>
          <w:color w:val="000000" w:themeColor="text1"/>
          <w:sz w:val="24"/>
          <w:szCs w:val="24"/>
        </w:rPr>
      </w:pPr>
      <w:r w:rsidRPr="00B12481">
        <w:rPr>
          <w:rFonts w:ascii="Times New Roman" w:hAnsi="Times New Roman" w:cs="Times New Roman"/>
          <w:b/>
          <w:color w:val="000000" w:themeColor="text1"/>
          <w:sz w:val="24"/>
          <w:szCs w:val="24"/>
        </w:rPr>
        <w:t>PASIŪLYMAS</w:t>
      </w:r>
    </w:p>
    <w:p w14:paraId="02B81BC0" w14:textId="1D1E995D" w:rsidR="00B263B7" w:rsidRPr="00B12481" w:rsidRDefault="00B12481" w:rsidP="00B12481">
      <w:pPr>
        <w:pStyle w:val="Heading"/>
        <w:jc w:val="center"/>
        <w:rPr>
          <w:rFonts w:cs="Times New Roman"/>
          <w:bCs w:val="0"/>
          <w:color w:val="000000" w:themeColor="text1"/>
          <w:sz w:val="24"/>
          <w:szCs w:val="24"/>
          <w:lang w:val="lt-LT"/>
        </w:rPr>
      </w:pPr>
      <w:r w:rsidRPr="00B12481">
        <w:rPr>
          <w:rFonts w:eastAsia="Times New Roman" w:cs="Times New Roman"/>
          <w:bCs w:val="0"/>
          <w:color w:val="000000" w:themeColor="text1"/>
          <w:sz w:val="24"/>
          <w:szCs w:val="24"/>
          <w:lang w:val="lt-LT" w:eastAsia="zh-CN"/>
        </w:rPr>
        <w:t xml:space="preserve">DĖL </w:t>
      </w:r>
      <w:r w:rsidRPr="00B12481">
        <w:rPr>
          <w:rFonts w:cs="Times New Roman"/>
          <w:bCs w:val="0"/>
          <w:color w:val="000000" w:themeColor="text1"/>
          <w:sz w:val="24"/>
          <w:szCs w:val="24"/>
          <w:lang w:val="lt-LT"/>
        </w:rPr>
        <w:t>DONELAIČI</w:t>
      </w:r>
      <w:r w:rsidR="00A021F0">
        <w:rPr>
          <w:rFonts w:cs="Times New Roman"/>
          <w:bCs w:val="0"/>
          <w:color w:val="000000" w:themeColor="text1"/>
          <w:sz w:val="24"/>
          <w:szCs w:val="24"/>
          <w:lang w:val="lt-LT"/>
        </w:rPr>
        <w:t>O</w:t>
      </w:r>
      <w:r w:rsidRPr="00B12481">
        <w:rPr>
          <w:rFonts w:cs="Times New Roman"/>
          <w:bCs w:val="0"/>
          <w:color w:val="000000" w:themeColor="text1"/>
          <w:sz w:val="24"/>
          <w:szCs w:val="24"/>
          <w:lang w:val="lt-LT"/>
        </w:rPr>
        <w:t xml:space="preserve"> kapinių administracinio pastato k. DONELAIČIO G. 85, šiauliai statybos darbų </w:t>
      </w:r>
      <w:r w:rsidR="006A53CF" w:rsidRPr="00B12481">
        <w:rPr>
          <w:rStyle w:val="Grietas"/>
          <w:rFonts w:cs="Times New Roman"/>
          <w:b/>
          <w:color w:val="000000" w:themeColor="text1"/>
          <w:kern w:val="2"/>
          <w:sz w:val="24"/>
          <w:szCs w:val="24"/>
          <w:shd w:val="clear" w:color="auto" w:fill="FFFFFF"/>
        </w:rPr>
        <w:t xml:space="preserve">PIRKIMO </w:t>
      </w:r>
    </w:p>
    <w:p w14:paraId="11316810" w14:textId="0C4E0D9F" w:rsidR="005F32A1" w:rsidRPr="00B12481" w:rsidRDefault="005F32A1" w:rsidP="005F32A1">
      <w:pPr>
        <w:spacing w:after="120"/>
        <w:jc w:val="center"/>
        <w:rPr>
          <w:rFonts w:ascii="Times New Roman" w:eastAsia="Arial" w:hAnsi="Times New Roman" w:cs="Times New Roman"/>
          <w:b/>
          <w:color w:val="000000" w:themeColor="text1"/>
          <w:sz w:val="24"/>
          <w:szCs w:val="24"/>
          <w:lang w:eastAsia="lt-LT"/>
        </w:rPr>
      </w:pPr>
      <w:r w:rsidRPr="00B12481">
        <w:rPr>
          <w:rFonts w:ascii="Times New Roman" w:eastAsia="Arial" w:hAnsi="Times New Roman" w:cs="Times New Roman"/>
          <w:b/>
          <w:color w:val="000000" w:themeColor="text1"/>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F31738" w:rsidRPr="0052155A" w14:paraId="119F3223" w14:textId="77777777" w:rsidTr="00F31738">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F31738" w:rsidRPr="0052155A" w:rsidRDefault="00F31738" w:rsidP="00F31738">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0221B2E5" w14:textId="77777777" w:rsidR="00F31738" w:rsidRPr="00D11F62" w:rsidRDefault="00F31738" w:rsidP="00F31738">
            <w:pPr>
              <w:jc w:val="both"/>
              <w:rPr>
                <w:rFonts w:ascii="Times New Roman" w:hAnsi="Times New Roman" w:cs="Times New Roman"/>
                <w:sz w:val="20"/>
                <w:szCs w:val="20"/>
              </w:rPr>
            </w:pPr>
          </w:p>
          <w:p w14:paraId="7DAF4CB3" w14:textId="61D8B230"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F31738" w:rsidRPr="0052155A" w14:paraId="44F98472" w14:textId="77777777" w:rsidTr="00F31738">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F31738" w:rsidRPr="0052155A" w:rsidRDefault="00F31738" w:rsidP="00F31738">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vAlign w:val="center"/>
          </w:tcPr>
          <w:p w14:paraId="2D145969" w14:textId="5138C1B7"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F31738" w:rsidRPr="0052155A" w14:paraId="70A6745E" w14:textId="77777777" w:rsidTr="00F31738">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F31738" w:rsidRPr="0052155A" w:rsidRDefault="00F31738" w:rsidP="00F31738">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vAlign w:val="center"/>
          </w:tcPr>
          <w:p w14:paraId="01341BD2" w14:textId="096C7801"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2450F908"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60F6A562"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pasitelkia ūkio subjektus, kurių kvalifikacija remiamasi</w:t>
            </w: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4ECF952"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pasitelkia subtiekėjus, kurių kvalifikacija nesiremiama</w:t>
            </w: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6BACBB75"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 xml:space="preserve">jei pasitelkia </w:t>
            </w:r>
            <w:proofErr w:type="spellStart"/>
            <w:r w:rsidRPr="00F31738">
              <w:rPr>
                <w:rFonts w:ascii="Times New Roman" w:hAnsi="Times New Roman" w:cs="Times New Roman"/>
                <w:i/>
                <w:sz w:val="20"/>
                <w:szCs w:val="20"/>
                <w:lang w:eastAsia="en-US"/>
              </w:rPr>
              <w:t>kvazisubtiekėjus</w:t>
            </w:r>
            <w:proofErr w:type="spellEnd"/>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280620BD" w14:textId="77777777" w:rsidR="00F31738" w:rsidRPr="00D11F62" w:rsidRDefault="00F31738" w:rsidP="00F31738">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1DA9BE"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Pr="006A53CF">
        <w:rPr>
          <w:rFonts w:ascii="Times New Roman" w:eastAsia="Calibri" w:hAnsi="Times New Roman" w:cs="Times New Roman"/>
          <w:bCs/>
          <w:iCs/>
          <w:kern w:val="2"/>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724623" w14:textId="77777777" w:rsidR="006A53CF" w:rsidRPr="00BE33D4"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7503"/>
        <w:gridCol w:w="1558"/>
      </w:tblGrid>
      <w:tr w:rsidR="006A53CF" w:rsidRPr="005616DF" w14:paraId="5A2C8DBB" w14:textId="77777777" w:rsidTr="006A53CF">
        <w:trPr>
          <w:trHeight w:val="526"/>
        </w:trPr>
        <w:tc>
          <w:tcPr>
            <w:tcW w:w="365" w:type="pct"/>
            <w:shd w:val="clear" w:color="auto" w:fill="D9E2F3" w:themeFill="accent1" w:themeFillTint="33"/>
            <w:vAlign w:val="center"/>
          </w:tcPr>
          <w:p w14:paraId="0730E568"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3838" w:type="pct"/>
            <w:shd w:val="clear" w:color="auto" w:fill="D9E2F3" w:themeFill="accent1" w:themeFillTint="33"/>
            <w:vAlign w:val="center"/>
          </w:tcPr>
          <w:p w14:paraId="593BE310" w14:textId="3C545A2D" w:rsidR="006A53CF" w:rsidRPr="005616DF" w:rsidRDefault="00F31738" w:rsidP="006A53CF">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Darbų </w:t>
            </w:r>
            <w:r w:rsidR="006A53CF" w:rsidRPr="005616DF">
              <w:rPr>
                <w:rFonts w:ascii="Times New Roman" w:eastAsia="Times New Roman" w:hAnsi="Times New Roman" w:cs="Times New Roman"/>
                <w:b/>
                <w:sz w:val="20"/>
                <w:szCs w:val="20"/>
                <w:lang w:eastAsia="lt-LT"/>
              </w:rPr>
              <w:t>pavadinimas</w:t>
            </w:r>
          </w:p>
        </w:tc>
        <w:tc>
          <w:tcPr>
            <w:tcW w:w="797" w:type="pct"/>
            <w:shd w:val="clear" w:color="auto" w:fill="D9E2F3" w:themeFill="accent1" w:themeFillTint="33"/>
            <w:vAlign w:val="center"/>
          </w:tcPr>
          <w:p w14:paraId="17C228DE" w14:textId="77777777" w:rsidR="006A53CF" w:rsidRPr="00232C78" w:rsidRDefault="006A53CF" w:rsidP="00B263B7">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6982CE2D" w14:textId="0EA69974" w:rsidR="006A53CF" w:rsidRPr="005616DF" w:rsidRDefault="006A53CF" w:rsidP="00B263B7">
            <w:pPr>
              <w:spacing w:after="0" w:line="240" w:lineRule="auto"/>
              <w:jc w:val="center"/>
              <w:rPr>
                <w:rFonts w:ascii="Times New Roman" w:eastAsia="Times New Roman" w:hAnsi="Times New Roman" w:cs="Times New Roman"/>
                <w:b/>
                <w:sz w:val="20"/>
                <w:szCs w:val="20"/>
                <w:lang w:eastAsia="lt-LT"/>
              </w:rPr>
            </w:pPr>
            <w:r w:rsidRPr="00232C78">
              <w:rPr>
                <w:rFonts w:ascii="Times New Roman" w:hAnsi="Times New Roman"/>
                <w:b/>
                <w:sz w:val="20"/>
                <w:szCs w:val="20"/>
              </w:rPr>
              <w:t>(be PVM )</w:t>
            </w:r>
          </w:p>
        </w:tc>
      </w:tr>
      <w:tr w:rsidR="00B12481" w:rsidRPr="005616DF" w14:paraId="0805CC16" w14:textId="77777777" w:rsidTr="006A53CF">
        <w:trPr>
          <w:trHeight w:val="312"/>
        </w:trPr>
        <w:tc>
          <w:tcPr>
            <w:tcW w:w="365" w:type="pct"/>
          </w:tcPr>
          <w:sdt>
            <w:sdtPr>
              <w:rPr>
                <w:rFonts w:ascii="Times New Roman" w:hAnsi="Times New Roman" w:cs="Times New Roman"/>
                <w:sz w:val="20"/>
                <w:szCs w:val="20"/>
              </w:rPr>
              <w:tag w:val="goog_rdk_19"/>
              <w:id w:val="-216587843"/>
            </w:sdtPr>
            <w:sdtContent>
              <w:sdt>
                <w:sdtPr>
                  <w:rPr>
                    <w:rFonts w:ascii="Times New Roman" w:hAnsi="Times New Roman" w:cs="Times New Roman"/>
                    <w:sz w:val="20"/>
                    <w:szCs w:val="20"/>
                  </w:rPr>
                  <w:tag w:val="goog_rdk_18"/>
                  <w:id w:val="-476147510"/>
                </w:sdtPr>
                <w:sdtContent>
                  <w:p w14:paraId="67DAB69F" w14:textId="2BCD5DF2" w:rsidR="00B12481" w:rsidRPr="005616DF" w:rsidRDefault="00B12481" w:rsidP="00B12481">
                    <w:pPr>
                      <w:spacing w:after="0" w:line="240" w:lineRule="auto"/>
                      <w:jc w:val="center"/>
                      <w:rPr>
                        <w:rFonts w:ascii="Times New Roman" w:eastAsia="Times New Roman" w:hAnsi="Times New Roman" w:cs="Times New Roman"/>
                        <w:sz w:val="20"/>
                        <w:szCs w:val="20"/>
                        <w:lang w:eastAsia="lt-LT"/>
                      </w:rPr>
                    </w:pPr>
                    <w:r w:rsidRPr="00626344">
                      <w:rPr>
                        <w:rFonts w:ascii="Times New Roman" w:hAnsi="Times New Roman" w:cs="Times New Roman"/>
                        <w:sz w:val="20"/>
                        <w:szCs w:val="20"/>
                      </w:rPr>
                      <w:t>1.</w:t>
                    </w:r>
                  </w:p>
                </w:sdtContent>
              </w:sdt>
            </w:sdtContent>
          </w:sdt>
        </w:tc>
        <w:tc>
          <w:tcPr>
            <w:tcW w:w="3838" w:type="pct"/>
            <w:vAlign w:val="center"/>
          </w:tcPr>
          <w:p w14:paraId="2CED40DF" w14:textId="09A91494" w:rsidR="00B12481" w:rsidRPr="005616DF" w:rsidRDefault="00FD6458" w:rsidP="00B12481">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rPr>
              <w:t>Darbų a</w:t>
            </w:r>
            <w:r w:rsidR="00B12481">
              <w:rPr>
                <w:rFonts w:ascii="Times New Roman" w:eastAsia="Times New Roman" w:hAnsi="Times New Roman" w:cs="Times New Roman"/>
                <w:sz w:val="20"/>
                <w:szCs w:val="20"/>
              </w:rPr>
              <w:t>prašo parengimas</w:t>
            </w:r>
          </w:p>
        </w:tc>
        <w:tc>
          <w:tcPr>
            <w:tcW w:w="797" w:type="pct"/>
            <w:vAlign w:val="center"/>
          </w:tcPr>
          <w:p w14:paraId="24DE87A0" w14:textId="77777777" w:rsidR="00B12481" w:rsidRPr="005616DF" w:rsidRDefault="00B12481" w:rsidP="00B12481">
            <w:pPr>
              <w:spacing w:after="0" w:line="240" w:lineRule="auto"/>
              <w:rPr>
                <w:rFonts w:ascii="Times New Roman" w:eastAsia="Times New Roman" w:hAnsi="Times New Roman" w:cs="Times New Roman"/>
                <w:sz w:val="20"/>
                <w:szCs w:val="20"/>
                <w:lang w:eastAsia="lt-LT"/>
              </w:rPr>
            </w:pPr>
          </w:p>
        </w:tc>
      </w:tr>
      <w:tr w:rsidR="00B12481" w:rsidRPr="005616DF" w14:paraId="60EF7E56" w14:textId="77777777" w:rsidTr="006A53CF">
        <w:trPr>
          <w:trHeight w:val="312"/>
        </w:trPr>
        <w:tc>
          <w:tcPr>
            <w:tcW w:w="365" w:type="pct"/>
          </w:tcPr>
          <w:p w14:paraId="15DB3CAB" w14:textId="43EF4B42" w:rsidR="00B12481" w:rsidRPr="005616DF" w:rsidRDefault="00B12481" w:rsidP="00B12481">
            <w:pPr>
              <w:spacing w:after="0" w:line="240" w:lineRule="auto"/>
              <w:jc w:val="center"/>
              <w:rPr>
                <w:rFonts w:ascii="Times New Roman" w:eastAsia="Times New Roman" w:hAnsi="Times New Roman" w:cs="Times New Roman"/>
                <w:sz w:val="20"/>
                <w:szCs w:val="20"/>
                <w:lang w:eastAsia="lt-LT"/>
              </w:rPr>
            </w:pPr>
            <w:r>
              <w:rPr>
                <w:rFonts w:ascii="Times New Roman" w:hAnsi="Times New Roman" w:cs="Times New Roman"/>
                <w:sz w:val="20"/>
                <w:szCs w:val="20"/>
              </w:rPr>
              <w:t>2.</w:t>
            </w:r>
          </w:p>
        </w:tc>
        <w:tc>
          <w:tcPr>
            <w:tcW w:w="3838" w:type="pct"/>
            <w:vAlign w:val="center"/>
          </w:tcPr>
          <w:p w14:paraId="16B32DC3" w14:textId="062D0EC5" w:rsidR="00B12481" w:rsidRPr="006A53CF" w:rsidRDefault="00B12481" w:rsidP="00B12481">
            <w:pPr>
              <w:spacing w:after="0" w:line="240" w:lineRule="auto"/>
              <w:rPr>
                <w:rFonts w:ascii="Times New Roman" w:hAnsi="Times New Roman"/>
                <w:sz w:val="20"/>
                <w:szCs w:val="20"/>
                <w:lang w:eastAsia="lt-LT"/>
              </w:rPr>
            </w:pPr>
            <w:r>
              <w:rPr>
                <w:rFonts w:ascii="Times New Roman" w:eastAsia="Times New Roman" w:hAnsi="Times New Roman" w:cs="Times New Roman"/>
                <w:sz w:val="20"/>
                <w:szCs w:val="20"/>
              </w:rPr>
              <w:t>Donelaiči</w:t>
            </w:r>
            <w:r w:rsidR="00A021F0">
              <w:rPr>
                <w:rFonts w:ascii="Times New Roman" w:eastAsia="Times New Roman" w:hAnsi="Times New Roman" w:cs="Times New Roman"/>
                <w:sz w:val="20"/>
                <w:szCs w:val="20"/>
              </w:rPr>
              <w:t>o</w:t>
            </w:r>
            <w:r w:rsidRPr="00780EDD">
              <w:rPr>
                <w:rFonts w:ascii="Times New Roman" w:eastAsia="Times New Roman" w:hAnsi="Times New Roman" w:cs="Times New Roman"/>
                <w:sz w:val="20"/>
                <w:szCs w:val="20"/>
              </w:rPr>
              <w:t xml:space="preserve"> kapinių administracinio pastato </w:t>
            </w:r>
            <w:r>
              <w:rPr>
                <w:rFonts w:ascii="Times New Roman" w:eastAsia="Times New Roman" w:hAnsi="Times New Roman" w:cs="Times New Roman"/>
                <w:sz w:val="20"/>
                <w:szCs w:val="20"/>
              </w:rPr>
              <w:t xml:space="preserve">K. Donelaičio g. 85, Šiauliai </w:t>
            </w:r>
            <w:r w:rsidRPr="00780EDD">
              <w:rPr>
                <w:rFonts w:ascii="Times New Roman" w:eastAsia="Times New Roman" w:hAnsi="Times New Roman" w:cs="Times New Roman"/>
                <w:sz w:val="20"/>
                <w:szCs w:val="20"/>
              </w:rPr>
              <w:t>statybos darbai</w:t>
            </w:r>
          </w:p>
        </w:tc>
        <w:tc>
          <w:tcPr>
            <w:tcW w:w="797" w:type="pct"/>
            <w:vAlign w:val="center"/>
          </w:tcPr>
          <w:p w14:paraId="72EF49CF" w14:textId="77777777" w:rsidR="00B12481" w:rsidRPr="005616DF" w:rsidRDefault="00B12481" w:rsidP="00B12481">
            <w:pPr>
              <w:spacing w:after="0" w:line="240" w:lineRule="auto"/>
              <w:rPr>
                <w:rFonts w:ascii="Times New Roman" w:eastAsia="Times New Roman" w:hAnsi="Times New Roman" w:cs="Times New Roman"/>
                <w:sz w:val="20"/>
                <w:szCs w:val="20"/>
                <w:lang w:eastAsia="lt-LT"/>
              </w:rPr>
            </w:pPr>
          </w:p>
        </w:tc>
      </w:tr>
      <w:tr w:rsidR="00F31738" w:rsidRPr="005616DF" w14:paraId="1D6E7D57" w14:textId="77777777" w:rsidTr="001A5024">
        <w:trPr>
          <w:trHeight w:val="312"/>
        </w:trPr>
        <w:tc>
          <w:tcPr>
            <w:tcW w:w="4203" w:type="pct"/>
            <w:gridSpan w:val="2"/>
            <w:vAlign w:val="center"/>
          </w:tcPr>
          <w:p w14:paraId="5C23FBE3" w14:textId="4940D2B0" w:rsidR="00F31738" w:rsidRDefault="00F31738" w:rsidP="00F31738">
            <w:pPr>
              <w:spacing w:after="0" w:line="240" w:lineRule="auto"/>
              <w:jc w:val="right"/>
              <w:rPr>
                <w:rFonts w:ascii="Times New Roman" w:eastAsia="Times New Roman" w:hAnsi="Times New Roman" w:cs="Times New Roman"/>
                <w:sz w:val="20"/>
                <w:szCs w:val="20"/>
              </w:rPr>
            </w:pPr>
            <w:r w:rsidRPr="00ED466A">
              <w:rPr>
                <w:rFonts w:ascii="Times New Roman" w:eastAsia="Times New Roman" w:hAnsi="Times New Roman" w:cs="Times New Roman"/>
                <w:b/>
                <w:bCs/>
                <w:kern w:val="2"/>
                <w:sz w:val="20"/>
                <w:szCs w:val="20"/>
                <w14:ligatures w14:val="standardContextual"/>
              </w:rPr>
              <w:t>Pasiūlymo kaina, Eur (be PVM)</w:t>
            </w:r>
          </w:p>
        </w:tc>
        <w:tc>
          <w:tcPr>
            <w:tcW w:w="797" w:type="pct"/>
            <w:vAlign w:val="center"/>
          </w:tcPr>
          <w:p w14:paraId="6B830BF4" w14:textId="77777777" w:rsidR="00F31738" w:rsidRPr="005616DF" w:rsidRDefault="00F31738" w:rsidP="00F31738">
            <w:pPr>
              <w:spacing w:after="0" w:line="240" w:lineRule="auto"/>
              <w:rPr>
                <w:rFonts w:ascii="Times New Roman" w:eastAsia="Times New Roman" w:hAnsi="Times New Roman" w:cs="Times New Roman"/>
                <w:sz w:val="20"/>
                <w:szCs w:val="20"/>
                <w:lang w:eastAsia="lt-LT"/>
              </w:rPr>
            </w:pPr>
          </w:p>
        </w:tc>
      </w:tr>
      <w:tr w:rsidR="00F31738" w:rsidRPr="005616DF" w14:paraId="3B745772" w14:textId="77777777" w:rsidTr="006A53CF">
        <w:trPr>
          <w:trHeight w:val="312"/>
        </w:trPr>
        <w:tc>
          <w:tcPr>
            <w:tcW w:w="4203" w:type="pct"/>
            <w:gridSpan w:val="2"/>
            <w:vAlign w:val="center"/>
          </w:tcPr>
          <w:p w14:paraId="05E0B65E" w14:textId="229117AE" w:rsidR="00F31738" w:rsidRPr="001B7759" w:rsidRDefault="00F31738" w:rsidP="00F31738">
            <w:pPr>
              <w:spacing w:after="0" w:line="240" w:lineRule="auto"/>
              <w:jc w:val="right"/>
              <w:rPr>
                <w:rFonts w:ascii="Times New Roman" w:eastAsia="Times New Roman" w:hAnsi="Times New Roman" w:cs="Times New Roman"/>
                <w:b/>
                <w:bCs/>
                <w:sz w:val="20"/>
                <w:szCs w:val="20"/>
                <w:lang w:eastAsia="lt-LT"/>
              </w:rPr>
            </w:pPr>
            <w:r w:rsidRPr="00130CBF">
              <w:rPr>
                <w:rFonts w:ascii="Times New Roman" w:hAnsi="Times New Roman" w:cs="Times New Roman"/>
                <w:b/>
                <w:bCs/>
                <w:kern w:val="2"/>
                <w:sz w:val="20"/>
                <w:szCs w:val="20"/>
                <w14:ligatures w14:val="standardContextual"/>
              </w:rPr>
              <w:t>PVM, Eur (</w:t>
            </w:r>
            <w:r w:rsidRPr="00130CBF">
              <w:rPr>
                <w:rFonts w:ascii="Times New Roman" w:hAnsi="Times New Roman" w:cs="Times New Roman"/>
                <w:b/>
                <w:bCs/>
                <w:i/>
                <w:iCs/>
                <w:color w:val="EE0000"/>
                <w:kern w:val="2"/>
                <w:sz w:val="20"/>
                <w:szCs w:val="20"/>
                <w14:ligatures w14:val="standardContextual"/>
              </w:rPr>
              <w:t>įrašo tiekėjas</w:t>
            </w:r>
            <w:r w:rsidRPr="00130CBF">
              <w:rPr>
                <w:rFonts w:ascii="Times New Roman" w:hAnsi="Times New Roman" w:cs="Times New Roman"/>
                <w:b/>
                <w:bCs/>
                <w:color w:val="EE0000"/>
                <w:kern w:val="2"/>
                <w:sz w:val="20"/>
                <w:szCs w:val="20"/>
                <w14:ligatures w14:val="standardContextual"/>
              </w:rPr>
              <w:t xml:space="preserve"> </w:t>
            </w:r>
            <w:r w:rsidRPr="00130CBF">
              <w:rPr>
                <w:rFonts w:ascii="Times New Roman" w:hAnsi="Times New Roman" w:cs="Times New Roman"/>
                <w:b/>
                <w:bCs/>
                <w:kern w:val="2"/>
                <w:sz w:val="20"/>
                <w:szCs w:val="20"/>
                <w14:ligatures w14:val="standardContextual"/>
              </w:rPr>
              <w:t>proc.)</w:t>
            </w:r>
          </w:p>
        </w:tc>
        <w:tc>
          <w:tcPr>
            <w:tcW w:w="797" w:type="pct"/>
          </w:tcPr>
          <w:p w14:paraId="18C0E741" w14:textId="77777777" w:rsidR="00F31738" w:rsidRPr="005616DF" w:rsidRDefault="00F31738" w:rsidP="00F31738">
            <w:pPr>
              <w:spacing w:after="0" w:line="240" w:lineRule="auto"/>
              <w:rPr>
                <w:rFonts w:ascii="Times New Roman" w:eastAsia="Times New Roman" w:hAnsi="Times New Roman" w:cs="Times New Roman"/>
                <w:sz w:val="20"/>
                <w:szCs w:val="20"/>
                <w:lang w:eastAsia="lt-LT"/>
              </w:rPr>
            </w:pPr>
          </w:p>
        </w:tc>
      </w:tr>
      <w:tr w:rsidR="00F31738" w:rsidRPr="005616DF" w14:paraId="15DE938E" w14:textId="77777777" w:rsidTr="00367B3F">
        <w:trPr>
          <w:trHeight w:val="312"/>
        </w:trPr>
        <w:tc>
          <w:tcPr>
            <w:tcW w:w="4203" w:type="pct"/>
            <w:gridSpan w:val="2"/>
            <w:vMerge w:val="restart"/>
            <w:vAlign w:val="center"/>
          </w:tcPr>
          <w:p w14:paraId="794B780B" w14:textId="52D8FB9B" w:rsidR="00F31738" w:rsidRPr="005616DF" w:rsidRDefault="00F31738" w:rsidP="00F31738">
            <w:pPr>
              <w:spacing w:after="0" w:line="240" w:lineRule="auto"/>
              <w:jc w:val="right"/>
              <w:rPr>
                <w:rFonts w:ascii="Times New Roman" w:eastAsia="Times New Roman" w:hAnsi="Times New Roman" w:cs="Times New Roman"/>
                <w:sz w:val="20"/>
                <w:szCs w:val="20"/>
                <w:lang w:eastAsia="lt-LT"/>
              </w:rPr>
            </w:pPr>
            <w:r w:rsidRPr="00130CBF">
              <w:rPr>
                <w:rFonts w:ascii="Times New Roman" w:hAnsi="Times New Roman" w:cs="Times New Roman"/>
                <w:b/>
                <w:bCs/>
                <w:kern w:val="2"/>
                <w:sz w:val="20"/>
                <w:szCs w:val="20"/>
                <w14:ligatures w14:val="standardContextual"/>
              </w:rPr>
              <w:t>Pasiūlymo kaina, Eur (su PVM)</w:t>
            </w:r>
          </w:p>
        </w:tc>
        <w:tc>
          <w:tcPr>
            <w:tcW w:w="797" w:type="pct"/>
            <w:vAlign w:val="center"/>
          </w:tcPr>
          <w:p w14:paraId="5F4930B6" w14:textId="615856C6" w:rsidR="00F31738" w:rsidRPr="005616DF" w:rsidRDefault="00F31738" w:rsidP="00F31738">
            <w:pPr>
              <w:spacing w:after="0" w:line="240" w:lineRule="auto"/>
              <w:rPr>
                <w:rFonts w:ascii="Times New Roman" w:eastAsia="Times New Roman" w:hAnsi="Times New Roman" w:cs="Times New Roman"/>
                <w:sz w:val="20"/>
                <w:szCs w:val="20"/>
                <w:lang w:eastAsia="lt-LT"/>
              </w:rPr>
            </w:pPr>
            <w:r w:rsidRPr="00130CBF">
              <w:rPr>
                <w:rFonts w:ascii="Times New Roman" w:eastAsia="Times New Roman" w:hAnsi="Times New Roman" w:cs="Times New Roman"/>
                <w:i/>
                <w:iCs/>
                <w:kern w:val="2"/>
                <w:sz w:val="20"/>
                <w:szCs w:val="20"/>
                <w14:ligatures w14:val="standardContextual"/>
              </w:rPr>
              <w:t>Kaina skaičiais</w:t>
            </w:r>
          </w:p>
        </w:tc>
      </w:tr>
      <w:tr w:rsidR="00F31738" w:rsidRPr="005616DF" w14:paraId="175888F9" w14:textId="77777777" w:rsidTr="00367B3F">
        <w:trPr>
          <w:trHeight w:val="312"/>
        </w:trPr>
        <w:tc>
          <w:tcPr>
            <w:tcW w:w="4203" w:type="pct"/>
            <w:gridSpan w:val="2"/>
            <w:vMerge/>
            <w:vAlign w:val="center"/>
          </w:tcPr>
          <w:p w14:paraId="450C567B" w14:textId="77777777" w:rsidR="00F31738" w:rsidRPr="00130CBF" w:rsidRDefault="00F31738" w:rsidP="00F31738">
            <w:pPr>
              <w:spacing w:after="0" w:line="240" w:lineRule="auto"/>
              <w:jc w:val="right"/>
              <w:rPr>
                <w:rFonts w:ascii="Times New Roman" w:hAnsi="Times New Roman" w:cs="Times New Roman"/>
                <w:b/>
                <w:bCs/>
                <w:kern w:val="2"/>
                <w:sz w:val="20"/>
                <w:szCs w:val="20"/>
                <w14:ligatures w14:val="standardContextual"/>
              </w:rPr>
            </w:pPr>
          </w:p>
        </w:tc>
        <w:tc>
          <w:tcPr>
            <w:tcW w:w="797" w:type="pct"/>
            <w:vAlign w:val="center"/>
          </w:tcPr>
          <w:p w14:paraId="055E8D1F" w14:textId="1505CAD1" w:rsidR="00F31738" w:rsidRPr="005616DF" w:rsidRDefault="00F31738" w:rsidP="00F31738">
            <w:pPr>
              <w:spacing w:after="0" w:line="240" w:lineRule="auto"/>
              <w:rPr>
                <w:rFonts w:ascii="Times New Roman" w:eastAsia="Times New Roman" w:hAnsi="Times New Roman" w:cs="Times New Roman"/>
                <w:sz w:val="20"/>
                <w:szCs w:val="20"/>
                <w:lang w:eastAsia="lt-LT"/>
              </w:rPr>
            </w:pPr>
            <w:r w:rsidRPr="00130CBF">
              <w:rPr>
                <w:rFonts w:ascii="Times New Roman" w:eastAsia="Times New Roman" w:hAnsi="Times New Roman" w:cs="Times New Roman"/>
                <w:i/>
                <w:iCs/>
                <w:kern w:val="2"/>
                <w:sz w:val="20"/>
                <w:szCs w:val="20"/>
                <w14:ligatures w14:val="standardContextual"/>
              </w:rPr>
              <w:t>Kaina žodžiais</w:t>
            </w:r>
          </w:p>
        </w:tc>
      </w:tr>
    </w:tbl>
    <w:p w14:paraId="5FD0C4AC" w14:textId="77777777" w:rsidR="00F31738" w:rsidRDefault="00F31738" w:rsidP="006A53CF">
      <w:pPr>
        <w:widowControl w:val="0"/>
        <w:suppressAutoHyphens/>
        <w:ind w:firstLine="567"/>
        <w:contextualSpacing/>
        <w:jc w:val="both"/>
        <w:rPr>
          <w:rFonts w:ascii="Times New Roman" w:eastAsia="Lucida Sans Unicode" w:hAnsi="Times New Roman" w:cs="Times New Roman"/>
          <w:b/>
          <w:sz w:val="24"/>
          <w:szCs w:val="24"/>
          <w:lang w:eastAsia="ar-SA"/>
        </w:rPr>
      </w:pPr>
    </w:p>
    <w:p w14:paraId="483215C2" w14:textId="33E47E5F" w:rsidR="006A53CF" w:rsidRDefault="006A53CF" w:rsidP="006A53CF">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4A2B59C" w14:textId="77777777" w:rsidR="006A53CF" w:rsidRPr="00A67359" w:rsidRDefault="006A53CF" w:rsidP="006A53CF">
      <w:pPr>
        <w:ind w:firstLine="567"/>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darbų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uos darbus</w:t>
      </w:r>
      <w:r w:rsidRPr="0098328E">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15352A5" w14:textId="60273EB5" w:rsidR="00F31738" w:rsidRPr="00F31738" w:rsidRDefault="00F31738" w:rsidP="00F31738">
      <w:pPr>
        <w:numPr>
          <w:ilvl w:val="0"/>
          <w:numId w:val="3"/>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6E1ABF">
        <w:rPr>
          <w:rFonts w:ascii="Times New Roman" w:eastAsia="Times New Roman" w:hAnsi="Times New Roman" w:cs="Times New Roman"/>
          <w:sz w:val="23"/>
          <w:szCs w:val="23"/>
        </w:rPr>
        <w:t>šiuo pasiūlymu pažymime, kad sutinkame su visomis Pirkimo sąlygomis, nustatytomis: pirkimo skelbime, pirkimo dokumentuose, pirkimo dokumentų prieduose ir kituose pirkimo dokumentuose (jų paaiškinimuose, papildymuose);</w:t>
      </w:r>
    </w:p>
    <w:p w14:paraId="4D64B5E1" w14:textId="25A83704"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4C7DBB" w:rsidRDefault="00B71E70"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3FF369D8" w14:textId="450DC439" w:rsidR="004C7DBB" w:rsidRPr="00FC299B" w:rsidRDefault="004C7DBB"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b/>
          <w:bCs/>
          <w:sz w:val="24"/>
          <w:szCs w:val="24"/>
          <w:lang w:eastAsia="lt-LT"/>
        </w:rPr>
      </w:pPr>
      <w:r w:rsidRPr="00FC299B">
        <w:rPr>
          <w:rFonts w:ascii="Times New Roman" w:eastAsia="Arial" w:hAnsi="Times New Roman" w:cs="Times New Roman"/>
          <w:b/>
          <w:bCs/>
          <w:sz w:val="24"/>
          <w:szCs w:val="24"/>
          <w:lang w:eastAsia="lt-LT"/>
        </w:rPr>
        <w:t xml:space="preserve">neturime </w:t>
      </w:r>
      <w:r w:rsidRPr="00FC299B">
        <w:rPr>
          <w:rFonts w:ascii="Times New Roman" w:eastAsia="Calibri" w:hAnsi="Times New Roman" w:cs="Times New Roman"/>
          <w:b/>
          <w:bCs/>
          <w:iCs/>
          <w:sz w:val="24"/>
          <w:szCs w:val="24"/>
        </w:rPr>
        <w:t>Mažos vertės pirkimų tvarkos aprašo 9</w:t>
      </w:r>
      <w:r w:rsidRPr="00FC299B">
        <w:rPr>
          <w:rFonts w:ascii="Times New Roman" w:eastAsia="Calibri" w:hAnsi="Times New Roman" w:cs="Times New Roman"/>
          <w:b/>
          <w:bCs/>
          <w:iCs/>
          <w:sz w:val="24"/>
          <w:szCs w:val="24"/>
          <w:vertAlign w:val="superscript"/>
        </w:rPr>
        <w:t xml:space="preserve">2  </w:t>
      </w:r>
      <w:r w:rsidRPr="00FC299B">
        <w:rPr>
          <w:rFonts w:ascii="Times New Roman" w:eastAsia="Calibri" w:hAnsi="Times New Roman" w:cs="Times New Roman"/>
          <w:b/>
          <w:bCs/>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83CC8"/>
    <w:rsid w:val="00190FD8"/>
    <w:rsid w:val="0019638D"/>
    <w:rsid w:val="001B7759"/>
    <w:rsid w:val="001F6874"/>
    <w:rsid w:val="00205F07"/>
    <w:rsid w:val="00212516"/>
    <w:rsid w:val="00226B09"/>
    <w:rsid w:val="002A6BB3"/>
    <w:rsid w:val="00347435"/>
    <w:rsid w:val="00373C1D"/>
    <w:rsid w:val="003B2DCF"/>
    <w:rsid w:val="00457103"/>
    <w:rsid w:val="00461927"/>
    <w:rsid w:val="004777C6"/>
    <w:rsid w:val="004A3E67"/>
    <w:rsid w:val="004C57F4"/>
    <w:rsid w:val="004C7DBB"/>
    <w:rsid w:val="00543CF5"/>
    <w:rsid w:val="005706A6"/>
    <w:rsid w:val="00586617"/>
    <w:rsid w:val="005A2A76"/>
    <w:rsid w:val="005B3E9D"/>
    <w:rsid w:val="005D1A90"/>
    <w:rsid w:val="005F32A1"/>
    <w:rsid w:val="006A53CF"/>
    <w:rsid w:val="006B3ADD"/>
    <w:rsid w:val="006E64E5"/>
    <w:rsid w:val="007230A4"/>
    <w:rsid w:val="00777612"/>
    <w:rsid w:val="007862FB"/>
    <w:rsid w:val="007C121A"/>
    <w:rsid w:val="008634BD"/>
    <w:rsid w:val="0087525A"/>
    <w:rsid w:val="0088537A"/>
    <w:rsid w:val="00894DDF"/>
    <w:rsid w:val="008C000A"/>
    <w:rsid w:val="008C12B6"/>
    <w:rsid w:val="008D7722"/>
    <w:rsid w:val="0091662A"/>
    <w:rsid w:val="0094713F"/>
    <w:rsid w:val="00960C69"/>
    <w:rsid w:val="00985A72"/>
    <w:rsid w:val="00986F08"/>
    <w:rsid w:val="009B42CD"/>
    <w:rsid w:val="00A021F0"/>
    <w:rsid w:val="00A0431D"/>
    <w:rsid w:val="00A071F1"/>
    <w:rsid w:val="00A141B5"/>
    <w:rsid w:val="00A65D3D"/>
    <w:rsid w:val="00A75B12"/>
    <w:rsid w:val="00A8457B"/>
    <w:rsid w:val="00AA05AA"/>
    <w:rsid w:val="00AB514D"/>
    <w:rsid w:val="00B12481"/>
    <w:rsid w:val="00B20332"/>
    <w:rsid w:val="00B263B7"/>
    <w:rsid w:val="00B30A25"/>
    <w:rsid w:val="00B404C0"/>
    <w:rsid w:val="00B71E70"/>
    <w:rsid w:val="00BA16B0"/>
    <w:rsid w:val="00BB4C10"/>
    <w:rsid w:val="00BE33D4"/>
    <w:rsid w:val="00C2247B"/>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E737C"/>
    <w:rsid w:val="00EF6582"/>
    <w:rsid w:val="00F16EC3"/>
    <w:rsid w:val="00F31738"/>
    <w:rsid w:val="00F63BFA"/>
    <w:rsid w:val="00F71A14"/>
    <w:rsid w:val="00F92054"/>
    <w:rsid w:val="00F976F1"/>
    <w:rsid w:val="00FA4508"/>
    <w:rsid w:val="00FB26CF"/>
    <w:rsid w:val="00FC299B"/>
    <w:rsid w:val="00FC620B"/>
    <w:rsid w:val="00FD1835"/>
    <w:rsid w:val="00FD64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 w:type="paragraph" w:customStyle="1" w:styleId="Heading">
    <w:name w:val="Heading"/>
    <w:next w:val="prastasis"/>
    <w:rsid w:val="00B1248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5473</Words>
  <Characters>3121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VP9</cp:lastModifiedBy>
  <cp:revision>4</cp:revision>
  <cp:lastPrinted>2024-10-15T10:44:00Z</cp:lastPrinted>
  <dcterms:created xsi:type="dcterms:W3CDTF">2025-08-21T13:00:00Z</dcterms:created>
  <dcterms:modified xsi:type="dcterms:W3CDTF">2025-08-25T11:26:00Z</dcterms:modified>
</cp:coreProperties>
</file>